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05" w:rsidRDefault="00505040" w:rsidP="009B5705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0C427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Программа семинара </w:t>
      </w:r>
      <w:r w:rsidR="000C4275" w:rsidRPr="000C427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H</w:t>
      </w:r>
      <w:proofErr w:type="spellStart"/>
      <w:r w:rsidR="000C4275" w:rsidRPr="000C427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iWatch</w:t>
      </w:r>
      <w:proofErr w:type="spellEnd"/>
      <w:r w:rsidRPr="000C427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: </w:t>
      </w:r>
      <w:r w:rsidR="00B40C0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</w:t>
      </w:r>
      <w:r w:rsidRPr="000C427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троим успешный бизнес вместе</w:t>
      </w:r>
      <w:r w:rsidR="007F722F" w:rsidRPr="000C427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br/>
      </w:r>
      <w:proofErr w:type="spellStart"/>
      <w:r w:rsidR="000C4275" w:rsidRPr="000C427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Hikvision</w:t>
      </w:r>
      <w:proofErr w:type="spellEnd"/>
      <w:r w:rsidR="000C4275" w:rsidRPr="000C427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: Новинки, модельный ряд, преимущества</w:t>
      </w:r>
      <w:r w:rsidR="0009643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сотрудничества</w:t>
      </w:r>
    </w:p>
    <w:p w:rsidR="000C4275" w:rsidRPr="000C4275" w:rsidRDefault="000C4275" w:rsidP="009B5705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B5705" w:rsidRPr="007F722F" w:rsidRDefault="009B5705" w:rsidP="009B570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F722F">
        <w:rPr>
          <w:rFonts w:ascii="Times New Roman" w:hAnsi="Times New Roman" w:cs="Times New Roman"/>
          <w:b/>
          <w:color w:val="000000"/>
          <w:sz w:val="24"/>
          <w:szCs w:val="24"/>
        </w:rPr>
        <w:t>9:30-</w:t>
      </w:r>
      <w:r w:rsidR="00C46D5F" w:rsidRPr="007F722F">
        <w:rPr>
          <w:rFonts w:ascii="Times New Roman" w:hAnsi="Times New Roman" w:cs="Times New Roman"/>
          <w:b/>
          <w:color w:val="000000"/>
          <w:sz w:val="24"/>
          <w:szCs w:val="24"/>
        </w:rPr>
        <w:t>10:00 Регистрация участников, приветственный кофе.</w:t>
      </w:r>
      <w:r w:rsidR="00C46D5F" w:rsidRPr="007F722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46D5F" w:rsidRPr="009B5705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46D5F" w:rsidRPr="007F722F">
        <w:rPr>
          <w:rFonts w:ascii="Times New Roman" w:hAnsi="Times New Roman" w:cs="Times New Roman"/>
          <w:b/>
          <w:color w:val="000000"/>
          <w:sz w:val="28"/>
          <w:szCs w:val="28"/>
        </w:rPr>
        <w:t>Часть 1. (10:00-11:20)</w:t>
      </w:r>
    </w:p>
    <w:p w:rsidR="009B5705" w:rsidRPr="009B5705" w:rsidRDefault="007F722F" w:rsidP="009B570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Коротко о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Hikvision</w:t>
      </w:r>
      <w:proofErr w:type="spellEnd"/>
    </w:p>
    <w:p w:rsidR="009B5705" w:rsidRPr="00505040" w:rsidRDefault="00C46D5F" w:rsidP="009B5705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50504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HD-TVI: HD-TVI 4.0, </w:t>
      </w:r>
      <w:proofErr w:type="spellStart"/>
      <w:r w:rsidRPr="00505040">
        <w:rPr>
          <w:rFonts w:ascii="Times New Roman" w:hAnsi="Times New Roman" w:cs="Times New Roman"/>
          <w:color w:val="000000"/>
          <w:sz w:val="20"/>
          <w:szCs w:val="20"/>
          <w:lang w:val="en-US"/>
        </w:rPr>
        <w:t>PoC</w:t>
      </w:r>
      <w:proofErr w:type="spellEnd"/>
      <w:r w:rsidRPr="00505040">
        <w:rPr>
          <w:rFonts w:ascii="Times New Roman" w:hAnsi="Times New Roman" w:cs="Times New Roman"/>
          <w:color w:val="000000"/>
          <w:sz w:val="20"/>
          <w:szCs w:val="20"/>
          <w:lang w:val="en-US"/>
        </w:rPr>
        <w:t>, Starlight</w:t>
      </w:r>
    </w:p>
    <w:p w:rsidR="009B5705" w:rsidRPr="009B5705" w:rsidRDefault="00C46D5F" w:rsidP="009B570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9B5705">
        <w:rPr>
          <w:rFonts w:ascii="Times New Roman" w:hAnsi="Times New Roman" w:cs="Times New Roman"/>
          <w:color w:val="000000"/>
          <w:sz w:val="20"/>
          <w:szCs w:val="20"/>
        </w:rPr>
        <w:t>EasyIP</w:t>
      </w:r>
      <w:proofErr w:type="spellEnd"/>
      <w:r w:rsidRPr="009B5705">
        <w:rPr>
          <w:rFonts w:ascii="Times New Roman" w:hAnsi="Times New Roman" w:cs="Times New Roman"/>
          <w:color w:val="000000"/>
          <w:sz w:val="20"/>
          <w:szCs w:val="20"/>
        </w:rPr>
        <w:t xml:space="preserve"> 3.0: отличительные особенности, аксессуары, технические преимущества</w:t>
      </w:r>
    </w:p>
    <w:p w:rsidR="009B5705" w:rsidRPr="009B5705" w:rsidRDefault="00C46D5F" w:rsidP="009B570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B5705">
        <w:rPr>
          <w:rFonts w:ascii="Times New Roman" w:hAnsi="Times New Roman" w:cs="Times New Roman"/>
          <w:color w:val="000000"/>
          <w:sz w:val="20"/>
          <w:szCs w:val="20"/>
        </w:rPr>
        <w:t xml:space="preserve">Проектная линейка </w:t>
      </w:r>
      <w:proofErr w:type="spellStart"/>
      <w:r w:rsidRPr="009B5705">
        <w:rPr>
          <w:rFonts w:ascii="Times New Roman" w:hAnsi="Times New Roman" w:cs="Times New Roman"/>
          <w:color w:val="000000"/>
          <w:sz w:val="20"/>
          <w:szCs w:val="20"/>
        </w:rPr>
        <w:t>SmartIP</w:t>
      </w:r>
      <w:proofErr w:type="spellEnd"/>
      <w:r w:rsidRPr="009B5705">
        <w:rPr>
          <w:rFonts w:ascii="Times New Roman" w:hAnsi="Times New Roman" w:cs="Times New Roman"/>
          <w:color w:val="000000"/>
          <w:sz w:val="20"/>
          <w:szCs w:val="20"/>
        </w:rPr>
        <w:t>: smart-аналитика на борту, отличительные особенности, технические преимущества</w:t>
      </w:r>
    </w:p>
    <w:p w:rsidR="009B5705" w:rsidRPr="009B5705" w:rsidRDefault="00C46D5F" w:rsidP="009B570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B5705">
        <w:rPr>
          <w:rFonts w:ascii="Times New Roman" w:hAnsi="Times New Roman" w:cs="Times New Roman"/>
          <w:color w:val="000000"/>
          <w:sz w:val="20"/>
          <w:szCs w:val="20"/>
        </w:rPr>
        <w:t xml:space="preserve">Оборудование специального назначения: </w:t>
      </w:r>
      <w:proofErr w:type="spellStart"/>
      <w:r w:rsidRPr="009B5705">
        <w:rPr>
          <w:rFonts w:ascii="Times New Roman" w:hAnsi="Times New Roman" w:cs="Times New Roman"/>
          <w:color w:val="000000"/>
          <w:sz w:val="20"/>
          <w:szCs w:val="20"/>
        </w:rPr>
        <w:t>антикоррозия</w:t>
      </w:r>
      <w:proofErr w:type="spellEnd"/>
      <w:r w:rsidRPr="009B570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9B5705">
        <w:rPr>
          <w:rFonts w:ascii="Times New Roman" w:hAnsi="Times New Roman" w:cs="Times New Roman"/>
          <w:color w:val="000000"/>
          <w:sz w:val="20"/>
          <w:szCs w:val="20"/>
        </w:rPr>
        <w:t>взрывозащита</w:t>
      </w:r>
      <w:proofErr w:type="spellEnd"/>
      <w:r w:rsidRPr="009B570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9B5705">
        <w:rPr>
          <w:rFonts w:ascii="Times New Roman" w:hAnsi="Times New Roman" w:cs="Times New Roman"/>
          <w:color w:val="000000"/>
          <w:sz w:val="20"/>
          <w:szCs w:val="20"/>
        </w:rPr>
        <w:t>тепловизоры</w:t>
      </w:r>
      <w:proofErr w:type="spellEnd"/>
    </w:p>
    <w:p w:rsidR="009B5705" w:rsidRPr="009B5705" w:rsidRDefault="00C46D5F" w:rsidP="009B570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B5705">
        <w:rPr>
          <w:rFonts w:ascii="Times New Roman" w:hAnsi="Times New Roman" w:cs="Times New Roman"/>
          <w:color w:val="000000"/>
          <w:sz w:val="20"/>
          <w:szCs w:val="20"/>
        </w:rPr>
        <w:t>11:20-11:40 - Кофе-брейк</w:t>
      </w:r>
      <w:r w:rsidRPr="009B570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B570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722F">
        <w:rPr>
          <w:rFonts w:ascii="Times New Roman" w:hAnsi="Times New Roman" w:cs="Times New Roman"/>
          <w:b/>
          <w:color w:val="000000"/>
          <w:sz w:val="28"/>
          <w:szCs w:val="28"/>
        </w:rPr>
        <w:t>Часть 2. (11:40-13-00)</w:t>
      </w:r>
    </w:p>
    <w:p w:rsidR="009B5705" w:rsidRPr="009B5705" w:rsidRDefault="00C46D5F" w:rsidP="009B570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B5705">
        <w:rPr>
          <w:rFonts w:ascii="Times New Roman" w:hAnsi="Times New Roman" w:cs="Times New Roman"/>
          <w:color w:val="000000"/>
          <w:sz w:val="20"/>
          <w:szCs w:val="20"/>
        </w:rPr>
        <w:t xml:space="preserve">NVR </w:t>
      </w:r>
      <w:proofErr w:type="spellStart"/>
      <w:r w:rsidRPr="009B5705">
        <w:rPr>
          <w:rFonts w:ascii="Times New Roman" w:hAnsi="Times New Roman" w:cs="Times New Roman"/>
          <w:color w:val="000000"/>
          <w:sz w:val="20"/>
          <w:szCs w:val="20"/>
        </w:rPr>
        <w:t>Hikvision</w:t>
      </w:r>
      <w:proofErr w:type="spellEnd"/>
      <w:r w:rsidRPr="009B5705">
        <w:rPr>
          <w:rFonts w:ascii="Times New Roman" w:hAnsi="Times New Roman" w:cs="Times New Roman"/>
          <w:color w:val="000000"/>
          <w:sz w:val="20"/>
          <w:szCs w:val="20"/>
        </w:rPr>
        <w:t>: решения от 4-х до 256-и каналов</w:t>
      </w:r>
    </w:p>
    <w:p w:rsidR="009B5705" w:rsidRPr="009B5705" w:rsidRDefault="00C46D5F" w:rsidP="009B570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B5705">
        <w:rPr>
          <w:rFonts w:ascii="Times New Roman" w:hAnsi="Times New Roman" w:cs="Times New Roman"/>
          <w:color w:val="000000"/>
          <w:sz w:val="20"/>
          <w:szCs w:val="20"/>
        </w:rPr>
        <w:t>VMS решения: iVMS-4200 и iVMS-5200, модули расширения</w:t>
      </w:r>
    </w:p>
    <w:p w:rsidR="009B5705" w:rsidRPr="009B5705" w:rsidRDefault="00C46D5F" w:rsidP="009B570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B5705">
        <w:rPr>
          <w:rFonts w:ascii="Times New Roman" w:hAnsi="Times New Roman" w:cs="Times New Roman"/>
          <w:color w:val="000000"/>
          <w:sz w:val="20"/>
          <w:szCs w:val="20"/>
        </w:rPr>
        <w:t xml:space="preserve">Решения для передачи и демонстрации данных: мониторы, </w:t>
      </w:r>
      <w:proofErr w:type="spellStart"/>
      <w:r w:rsidRPr="009B5705">
        <w:rPr>
          <w:rFonts w:ascii="Times New Roman" w:hAnsi="Times New Roman" w:cs="Times New Roman"/>
          <w:color w:val="000000"/>
          <w:sz w:val="20"/>
          <w:szCs w:val="20"/>
        </w:rPr>
        <w:t>видеостены</w:t>
      </w:r>
      <w:proofErr w:type="spellEnd"/>
      <w:r w:rsidRPr="009B5705">
        <w:rPr>
          <w:rFonts w:ascii="Times New Roman" w:hAnsi="Times New Roman" w:cs="Times New Roman"/>
          <w:color w:val="000000"/>
          <w:sz w:val="20"/>
          <w:szCs w:val="20"/>
        </w:rPr>
        <w:t>, коммутаторы</w:t>
      </w:r>
    </w:p>
    <w:p w:rsidR="009B5705" w:rsidRPr="009B5705" w:rsidRDefault="00C46D5F" w:rsidP="009B570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B5705">
        <w:rPr>
          <w:rFonts w:ascii="Times New Roman" w:hAnsi="Times New Roman" w:cs="Times New Roman"/>
          <w:color w:val="000000"/>
          <w:sz w:val="20"/>
          <w:szCs w:val="20"/>
        </w:rPr>
        <w:t xml:space="preserve">Охранные системы </w:t>
      </w:r>
      <w:proofErr w:type="spellStart"/>
      <w:r w:rsidRPr="009B5705">
        <w:rPr>
          <w:rFonts w:ascii="Times New Roman" w:hAnsi="Times New Roman" w:cs="Times New Roman"/>
          <w:color w:val="000000"/>
          <w:sz w:val="20"/>
          <w:szCs w:val="20"/>
        </w:rPr>
        <w:t>Pyronix</w:t>
      </w:r>
      <w:proofErr w:type="spellEnd"/>
    </w:p>
    <w:p w:rsidR="009B5705" w:rsidRPr="009B5705" w:rsidRDefault="00C46D5F" w:rsidP="009B570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B5705">
        <w:rPr>
          <w:rFonts w:ascii="Times New Roman" w:hAnsi="Times New Roman" w:cs="Times New Roman"/>
          <w:color w:val="000000"/>
          <w:sz w:val="20"/>
          <w:szCs w:val="20"/>
        </w:rPr>
        <w:t xml:space="preserve">Новинки 2017 от компании </w:t>
      </w:r>
      <w:proofErr w:type="spellStart"/>
      <w:r w:rsidRPr="009B5705">
        <w:rPr>
          <w:rFonts w:ascii="Times New Roman" w:hAnsi="Times New Roman" w:cs="Times New Roman"/>
          <w:color w:val="000000"/>
          <w:sz w:val="20"/>
          <w:szCs w:val="20"/>
        </w:rPr>
        <w:t>Hikvision</w:t>
      </w:r>
      <w:proofErr w:type="spellEnd"/>
    </w:p>
    <w:p w:rsidR="009B5705" w:rsidRPr="009B5705" w:rsidRDefault="00C46D5F" w:rsidP="009B570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B5705">
        <w:rPr>
          <w:rFonts w:ascii="Times New Roman" w:hAnsi="Times New Roman" w:cs="Times New Roman"/>
          <w:color w:val="000000"/>
          <w:sz w:val="20"/>
          <w:szCs w:val="20"/>
        </w:rPr>
        <w:t>13:00-13:40 Обед.</w:t>
      </w:r>
      <w:r w:rsidRPr="009B570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B570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B5705">
        <w:rPr>
          <w:rFonts w:ascii="Times New Roman" w:hAnsi="Times New Roman" w:cs="Times New Roman"/>
          <w:b/>
          <w:color w:val="000000"/>
          <w:sz w:val="24"/>
          <w:szCs w:val="24"/>
        </w:rPr>
        <w:t>Часть 3 . (13:40-15:00)</w:t>
      </w:r>
    </w:p>
    <w:p w:rsidR="009B5705" w:rsidRPr="009B5705" w:rsidRDefault="00C46D5F" w:rsidP="009B570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9B5705">
        <w:rPr>
          <w:rFonts w:ascii="Times New Roman" w:hAnsi="Times New Roman" w:cs="Times New Roman"/>
          <w:color w:val="000000"/>
          <w:sz w:val="20"/>
          <w:szCs w:val="20"/>
        </w:rPr>
        <w:t>HiWatch</w:t>
      </w:r>
      <w:proofErr w:type="spellEnd"/>
      <w:r w:rsidRPr="009B5705">
        <w:rPr>
          <w:rFonts w:ascii="Times New Roman" w:hAnsi="Times New Roman" w:cs="Times New Roman"/>
          <w:color w:val="000000"/>
          <w:sz w:val="20"/>
          <w:szCs w:val="20"/>
        </w:rPr>
        <w:t xml:space="preserve"> преимущества бренда</w:t>
      </w:r>
    </w:p>
    <w:p w:rsidR="009B5705" w:rsidRPr="009B5705" w:rsidRDefault="00C46D5F" w:rsidP="009B570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B5705">
        <w:rPr>
          <w:rFonts w:ascii="Times New Roman" w:hAnsi="Times New Roman" w:cs="Times New Roman"/>
          <w:color w:val="000000"/>
          <w:sz w:val="20"/>
          <w:szCs w:val="20"/>
        </w:rPr>
        <w:t>Модельный ряд HD-TVI и IP</w:t>
      </w:r>
    </w:p>
    <w:p w:rsidR="009B5705" w:rsidRPr="009B5705" w:rsidRDefault="00C46D5F" w:rsidP="009B570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B5705">
        <w:rPr>
          <w:rFonts w:ascii="Times New Roman" w:hAnsi="Times New Roman" w:cs="Times New Roman"/>
          <w:color w:val="000000"/>
          <w:sz w:val="20"/>
          <w:szCs w:val="20"/>
        </w:rPr>
        <w:t>Расширение HD-TVI линейки: 5Мп HD-TVI камеры, Панорамные камеры, PTZ с ИК подсветкой</w:t>
      </w:r>
    </w:p>
    <w:p w:rsidR="009B5705" w:rsidRPr="009B5705" w:rsidRDefault="00C46D5F" w:rsidP="009B570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B5705">
        <w:rPr>
          <w:rFonts w:ascii="Times New Roman" w:hAnsi="Times New Roman" w:cs="Times New Roman"/>
          <w:color w:val="000000"/>
          <w:sz w:val="20"/>
          <w:szCs w:val="20"/>
        </w:rPr>
        <w:t>Расширение IP линейки: новинки модельного ряда.</w:t>
      </w:r>
    </w:p>
    <w:p w:rsidR="009B5705" w:rsidRPr="009B5705" w:rsidRDefault="009B5705" w:rsidP="009B570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Облачные решения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Hik-Connect</w:t>
      </w:r>
      <w:proofErr w:type="spellEnd"/>
    </w:p>
    <w:p w:rsidR="007F722F" w:rsidRPr="007F722F" w:rsidRDefault="00C46D5F" w:rsidP="009B570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B5705">
        <w:rPr>
          <w:rFonts w:ascii="Times New Roman" w:hAnsi="Times New Roman" w:cs="Times New Roman"/>
          <w:color w:val="000000"/>
          <w:sz w:val="20"/>
          <w:szCs w:val="20"/>
        </w:rPr>
        <w:t>15.00-15.20 - Кофе-Брей</w:t>
      </w:r>
      <w:r w:rsidR="009B5705">
        <w:rPr>
          <w:rFonts w:ascii="Times New Roman" w:hAnsi="Times New Roman" w:cs="Times New Roman"/>
          <w:color w:val="000000"/>
          <w:sz w:val="20"/>
          <w:szCs w:val="20"/>
        </w:rPr>
        <w:t>к</w:t>
      </w:r>
    </w:p>
    <w:p w:rsidR="00492036" w:rsidRPr="007F722F" w:rsidRDefault="00C46D5F" w:rsidP="00CB6843">
      <w:pPr>
        <w:pStyle w:val="a3"/>
        <w:rPr>
          <w:rFonts w:ascii="Times New Roman" w:hAnsi="Times New Roman" w:cs="Times New Roman"/>
        </w:rPr>
      </w:pPr>
      <w:r w:rsidRPr="007F722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722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722F">
        <w:rPr>
          <w:rFonts w:ascii="Times New Roman" w:hAnsi="Times New Roman" w:cs="Times New Roman"/>
          <w:color w:val="000000"/>
          <w:sz w:val="20"/>
          <w:szCs w:val="20"/>
        </w:rPr>
        <w:br/>
      </w:r>
      <w:bookmarkStart w:id="0" w:name="_GoBack"/>
      <w:bookmarkEnd w:id="0"/>
    </w:p>
    <w:sectPr w:rsidR="00492036" w:rsidRPr="007F722F" w:rsidSect="009B5705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59E8"/>
    <w:multiLevelType w:val="hybridMultilevel"/>
    <w:tmpl w:val="B2CCC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F756C"/>
    <w:multiLevelType w:val="hybridMultilevel"/>
    <w:tmpl w:val="DE9C9B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D72214"/>
    <w:multiLevelType w:val="hybridMultilevel"/>
    <w:tmpl w:val="5524A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C65DB"/>
    <w:multiLevelType w:val="hybridMultilevel"/>
    <w:tmpl w:val="A0CAD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6D5F"/>
    <w:rsid w:val="00096438"/>
    <w:rsid w:val="000C4275"/>
    <w:rsid w:val="002C3115"/>
    <w:rsid w:val="00492036"/>
    <w:rsid w:val="00505040"/>
    <w:rsid w:val="00706965"/>
    <w:rsid w:val="007F722F"/>
    <w:rsid w:val="00933341"/>
    <w:rsid w:val="009B5705"/>
    <w:rsid w:val="00B40C05"/>
    <w:rsid w:val="00BE1672"/>
    <w:rsid w:val="00C46D5F"/>
    <w:rsid w:val="00CB6843"/>
    <w:rsid w:val="00D17D4D"/>
    <w:rsid w:val="00DE5462"/>
    <w:rsid w:val="00EB7FFD"/>
    <w:rsid w:val="00F17168"/>
    <w:rsid w:val="00F82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Алена</cp:lastModifiedBy>
  <cp:revision>10</cp:revision>
  <dcterms:created xsi:type="dcterms:W3CDTF">2017-05-19T05:00:00Z</dcterms:created>
  <dcterms:modified xsi:type="dcterms:W3CDTF">2017-05-19T07:39:00Z</dcterms:modified>
</cp:coreProperties>
</file>